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404DF" w:rsidRPr="002404DF" w14:paraId="5D846541" w14:textId="77777777">
        <w:trPr>
          <w:tblCellSpacing w:w="15" w:type="dxa"/>
          <w:jc w:val="center"/>
        </w:trPr>
        <w:tc>
          <w:tcPr>
            <w:tcW w:w="0" w:type="auto"/>
            <w:shd w:val="clear" w:color="auto" w:fill="000000"/>
            <w:tcMar>
              <w:top w:w="150" w:type="dxa"/>
              <w:left w:w="15" w:type="dxa"/>
              <w:bottom w:w="150" w:type="dxa"/>
              <w:right w:w="15" w:type="dxa"/>
            </w:tcMar>
            <w:vAlign w:val="center"/>
            <w:hideMark/>
          </w:tcPr>
          <w:p w14:paraId="1EDE9EF2" w14:textId="77777777" w:rsidR="002404DF" w:rsidRPr="002404DF" w:rsidRDefault="002404DF" w:rsidP="002404DF">
            <w:pPr>
              <w:spacing w:after="0" w:line="240" w:lineRule="auto"/>
              <w:jc w:val="center"/>
              <w:rPr>
                <w:rFonts w:ascii="Times New Roman" w:eastAsia="Times New Roman" w:hAnsi="Times New Roman" w:cs="Times New Roman"/>
                <w:sz w:val="24"/>
                <w:szCs w:val="24"/>
              </w:rPr>
            </w:pPr>
            <w:bookmarkStart w:id="0" w:name="_GoBack"/>
            <w:bookmarkEnd w:id="0"/>
            <w:r w:rsidRPr="002404DF">
              <w:rPr>
                <w:rFonts w:ascii="Palatino Linotype" w:eastAsia="Times New Roman" w:hAnsi="Palatino Linotype" w:cs="Times New Roman"/>
                <w:b/>
                <w:bCs/>
                <w:i/>
                <w:iCs/>
                <w:color w:val="FFFFFF"/>
                <w:sz w:val="48"/>
                <w:szCs w:val="48"/>
              </w:rPr>
              <w:t>R. Sterling Ambler Award Nominations</w:t>
            </w:r>
          </w:p>
        </w:tc>
      </w:tr>
      <w:tr w:rsidR="002404DF" w:rsidRPr="002404DF" w14:paraId="1A84A292" w14:textId="77777777">
        <w:trPr>
          <w:trHeight w:val="2475"/>
          <w:tblCellSpacing w:w="15" w:type="dxa"/>
          <w:jc w:val="center"/>
        </w:trPr>
        <w:tc>
          <w:tcPr>
            <w:tcW w:w="0" w:type="auto"/>
            <w:shd w:val="clear" w:color="auto" w:fill="FFFFFF"/>
            <w:tcMar>
              <w:top w:w="300" w:type="dxa"/>
              <w:left w:w="600" w:type="dxa"/>
              <w:bottom w:w="300" w:type="dxa"/>
              <w:right w:w="600" w:type="dxa"/>
            </w:tcMar>
            <w:hideMark/>
          </w:tcPr>
          <w:p w14:paraId="3B2D696C" w14:textId="77777777" w:rsidR="002404DF" w:rsidRPr="002404DF" w:rsidRDefault="002404DF" w:rsidP="002404DF">
            <w:pPr>
              <w:spacing w:after="0" w:line="240" w:lineRule="auto"/>
              <w:jc w:val="center"/>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 xml:space="preserve">NOMINATIONS NOW BEING ACCEPTED FOR </w:t>
            </w:r>
            <w:r w:rsidRPr="002404DF">
              <w:rPr>
                <w:rFonts w:ascii="Times New Roman" w:eastAsia="Times New Roman" w:hAnsi="Times New Roman" w:cs="Times New Roman"/>
                <w:sz w:val="24"/>
                <w:szCs w:val="24"/>
              </w:rPr>
              <w:br/>
              <w:t xml:space="preserve">THE TRUST AND ESTATE SECTION’S </w:t>
            </w:r>
            <w:r w:rsidRPr="002404DF">
              <w:rPr>
                <w:rFonts w:ascii="Times New Roman" w:eastAsia="Times New Roman" w:hAnsi="Times New Roman" w:cs="Times New Roman"/>
                <w:sz w:val="24"/>
                <w:szCs w:val="24"/>
              </w:rPr>
              <w:br/>
            </w:r>
            <w:r w:rsidRPr="002404DF">
              <w:rPr>
                <w:rFonts w:ascii="Times New Roman" w:eastAsia="Times New Roman" w:hAnsi="Times New Roman" w:cs="Times New Roman"/>
                <w:b/>
                <w:i/>
                <w:sz w:val="24"/>
                <w:szCs w:val="24"/>
              </w:rPr>
              <w:t>R. Sterling Ambler Award</w:t>
            </w:r>
            <w:r w:rsidRPr="002404DF">
              <w:rPr>
                <w:rFonts w:ascii="Times New Roman" w:eastAsia="Times New Roman" w:hAnsi="Times New Roman" w:cs="Times New Roman"/>
                <w:sz w:val="24"/>
                <w:szCs w:val="24"/>
              </w:rPr>
              <w:t xml:space="preserve"> </w:t>
            </w:r>
          </w:p>
          <w:p w14:paraId="583222E8" w14:textId="77777777" w:rsidR="001C3F44" w:rsidRPr="001C3F44" w:rsidRDefault="001C3F44" w:rsidP="002404DF">
            <w:pPr>
              <w:spacing w:after="0" w:line="240" w:lineRule="auto"/>
              <w:rPr>
                <w:rFonts w:ascii="Times New Roman" w:eastAsia="Times New Roman" w:hAnsi="Times New Roman" w:cs="Times New Roman"/>
                <w:sz w:val="10"/>
                <w:szCs w:val="10"/>
              </w:rPr>
            </w:pPr>
          </w:p>
          <w:p w14:paraId="167213D9" w14:textId="77777777" w:rsidR="002404DF" w:rsidRPr="002404DF" w:rsidRDefault="002404DF" w:rsidP="002404DF">
            <w:p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This Award is for “Outstanding Contribution” to the Trust and Estate practice in the State of Colorado. The Award is named in honor of R. Sterling Ambler, an exceptional attorney who practiced law in Colorado for over 50 years and who gave freely of his time and expertise to individual lawyers, to the Colorado Bar Association</w:t>
            </w:r>
            <w:r>
              <w:rPr>
                <w:rFonts w:ascii="Times New Roman" w:eastAsia="Times New Roman" w:hAnsi="Times New Roman" w:cs="Times New Roman"/>
                <w:sz w:val="24"/>
                <w:szCs w:val="24"/>
              </w:rPr>
              <w:t>,</w:t>
            </w:r>
            <w:r w:rsidRPr="002404DF">
              <w:rPr>
                <w:rFonts w:ascii="Times New Roman" w:eastAsia="Times New Roman" w:hAnsi="Times New Roman" w:cs="Times New Roman"/>
                <w:sz w:val="24"/>
                <w:szCs w:val="24"/>
              </w:rPr>
              <w:t xml:space="preserve"> and to the legal profession until his death in 2004 at the age of 72.</w:t>
            </w:r>
          </w:p>
          <w:p w14:paraId="31701F16" w14:textId="77777777" w:rsidR="001C3F44" w:rsidRPr="001C3F44" w:rsidRDefault="001C3F44" w:rsidP="002404DF">
            <w:pPr>
              <w:spacing w:after="0" w:line="240" w:lineRule="auto"/>
              <w:rPr>
                <w:rFonts w:ascii="Times New Roman" w:eastAsia="Times New Roman" w:hAnsi="Times New Roman" w:cs="Times New Roman"/>
                <w:sz w:val="10"/>
                <w:szCs w:val="10"/>
              </w:rPr>
            </w:pPr>
          </w:p>
          <w:p w14:paraId="35654BC3" w14:textId="77777777" w:rsidR="002404DF" w:rsidRPr="001C3F44" w:rsidRDefault="002404DF" w:rsidP="002404DF">
            <w:pPr>
              <w:spacing w:after="0" w:line="240" w:lineRule="auto"/>
              <w:rPr>
                <w:rFonts w:ascii="Times New Roman" w:eastAsia="Times New Roman" w:hAnsi="Times New Roman" w:cs="Times New Roman"/>
                <w:sz w:val="10"/>
                <w:szCs w:val="10"/>
              </w:rPr>
            </w:pPr>
            <w:r w:rsidRPr="002404DF">
              <w:rPr>
                <w:rFonts w:ascii="Times New Roman" w:eastAsia="Times New Roman" w:hAnsi="Times New Roman" w:cs="Times New Roman"/>
                <w:sz w:val="24"/>
                <w:szCs w:val="24"/>
              </w:rPr>
              <w:t>Sterling was skilled in the law but in addition he excelled at writing, debating and refining statutory language and ideas. He worked on many legislative proposals and willingly considered new ideas and developments in the law. His diplomacy and insights were often useful in bridging differences among lawyers, sections of the Bar, and the legislature. He was selfless in advancing the law as a whole over his own personal interests. Sterling Ambler will be remembered for his sense of humor, his quiet unassuming way, and his willingness to accept help from others and to freely share his wealth of knowledge of the law.</w:t>
            </w:r>
            <w:r w:rsidRPr="002404DF">
              <w:rPr>
                <w:rFonts w:ascii="Times New Roman" w:eastAsia="Times New Roman" w:hAnsi="Times New Roman" w:cs="Times New Roman"/>
                <w:sz w:val="24"/>
                <w:szCs w:val="24"/>
              </w:rPr>
              <w:br/>
            </w:r>
            <w:r w:rsidRPr="002404DF">
              <w:rPr>
                <w:rFonts w:ascii="Times New Roman" w:eastAsia="Times New Roman" w:hAnsi="Times New Roman" w:cs="Times New Roman"/>
                <w:sz w:val="24"/>
                <w:szCs w:val="24"/>
              </w:rPr>
              <w:br/>
            </w:r>
            <w:r w:rsidRPr="002404DF">
              <w:rPr>
                <w:rFonts w:ascii="Times New Roman" w:eastAsia="Times New Roman" w:hAnsi="Times New Roman" w:cs="Times New Roman"/>
                <w:sz w:val="24"/>
                <w:szCs w:val="24"/>
                <w:u w:val="single"/>
              </w:rPr>
              <w:t>Credentials:</w:t>
            </w:r>
            <w:r w:rsidR="001C3F44" w:rsidRPr="001C3F44">
              <w:rPr>
                <w:rFonts w:ascii="Times New Roman" w:eastAsia="Times New Roman" w:hAnsi="Times New Roman" w:cs="Times New Roman"/>
                <w:sz w:val="24"/>
                <w:szCs w:val="24"/>
              </w:rPr>
              <w:t xml:space="preserve">  </w:t>
            </w:r>
            <w:r w:rsidRPr="002404DF">
              <w:rPr>
                <w:rFonts w:ascii="Times New Roman" w:eastAsia="Times New Roman" w:hAnsi="Times New Roman" w:cs="Times New Roman"/>
                <w:sz w:val="24"/>
                <w:szCs w:val="24"/>
              </w:rPr>
              <w:t>The Award is given to an individual who has contributed substantially to furtherance of Colorado law, education of others</w:t>
            </w:r>
            <w:r>
              <w:rPr>
                <w:rFonts w:ascii="Times New Roman" w:eastAsia="Times New Roman" w:hAnsi="Times New Roman" w:cs="Times New Roman"/>
                <w:sz w:val="24"/>
                <w:szCs w:val="24"/>
              </w:rPr>
              <w:t>,</w:t>
            </w:r>
            <w:r w:rsidRPr="002404DF">
              <w:rPr>
                <w:rFonts w:ascii="Times New Roman" w:eastAsia="Times New Roman" w:hAnsi="Times New Roman" w:cs="Times New Roman"/>
                <w:sz w:val="24"/>
                <w:szCs w:val="24"/>
              </w:rPr>
              <w:t xml:space="preserve"> and the Trust and Estate Section of the Colorado Bar Association.</w:t>
            </w:r>
            <w:r w:rsidRPr="002404DF">
              <w:rPr>
                <w:rFonts w:ascii="Times New Roman" w:eastAsia="Times New Roman" w:hAnsi="Times New Roman" w:cs="Times New Roman"/>
                <w:sz w:val="24"/>
                <w:szCs w:val="24"/>
              </w:rPr>
              <w:br/>
            </w:r>
            <w:r w:rsidRPr="002404DF">
              <w:rPr>
                <w:rFonts w:ascii="Times New Roman" w:eastAsia="Times New Roman" w:hAnsi="Times New Roman" w:cs="Times New Roman"/>
                <w:sz w:val="24"/>
                <w:szCs w:val="24"/>
              </w:rPr>
              <w:br/>
            </w:r>
            <w:r w:rsidRPr="002404DF">
              <w:rPr>
                <w:rFonts w:ascii="Times New Roman" w:eastAsia="Times New Roman" w:hAnsi="Times New Roman" w:cs="Times New Roman"/>
                <w:sz w:val="24"/>
                <w:szCs w:val="24"/>
                <w:u w:val="single"/>
              </w:rPr>
              <w:t>Criteria for Outstanding Contribution:</w:t>
            </w:r>
            <w:r w:rsidRPr="002404DF">
              <w:rPr>
                <w:rFonts w:ascii="Times New Roman" w:eastAsia="Times New Roman" w:hAnsi="Times New Roman" w:cs="Times New Roman"/>
                <w:sz w:val="24"/>
                <w:szCs w:val="24"/>
              </w:rPr>
              <w:br/>
            </w:r>
          </w:p>
          <w:p w14:paraId="0A18373C" w14:textId="77777777" w:rsidR="002404DF" w:rsidRPr="002404DF" w:rsidRDefault="002404DF" w:rsidP="002404DF">
            <w:pPr>
              <w:pStyle w:val="ListParagraph"/>
              <w:numPr>
                <w:ilvl w:val="0"/>
                <w:numId w:val="1"/>
              </w:num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 xml:space="preserve">significant years of contribution to the Trust and Estate Section and the legal profession; </w:t>
            </w:r>
            <w:r w:rsidRPr="002404DF">
              <w:rPr>
                <w:rFonts w:ascii="Times New Roman" w:eastAsia="Times New Roman" w:hAnsi="Times New Roman" w:cs="Times New Roman"/>
                <w:sz w:val="24"/>
                <w:szCs w:val="24"/>
                <w:u w:val="single"/>
              </w:rPr>
              <w:t xml:space="preserve">and </w:t>
            </w:r>
          </w:p>
          <w:p w14:paraId="5E0B9F89" w14:textId="77777777" w:rsidR="002404DF" w:rsidRPr="002404DF" w:rsidRDefault="002404DF" w:rsidP="002404DF">
            <w:pPr>
              <w:pStyle w:val="ListParagraph"/>
              <w:spacing w:after="0" w:line="240" w:lineRule="auto"/>
              <w:rPr>
                <w:rFonts w:ascii="Times New Roman" w:eastAsia="Times New Roman" w:hAnsi="Times New Roman" w:cs="Times New Roman"/>
                <w:sz w:val="10"/>
                <w:szCs w:val="10"/>
              </w:rPr>
            </w:pPr>
          </w:p>
          <w:p w14:paraId="7EF42115" w14:textId="77777777" w:rsidR="002404DF" w:rsidRDefault="002404DF" w:rsidP="002404DF">
            <w:pPr>
              <w:pStyle w:val="ListParagraph"/>
              <w:numPr>
                <w:ilvl w:val="0"/>
                <w:numId w:val="1"/>
              </w:num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multiple areas of contribution, which may include (but are not limited t</w:t>
            </w:r>
            <w:r>
              <w:rPr>
                <w:rFonts w:ascii="Times New Roman" w:eastAsia="Times New Roman" w:hAnsi="Times New Roman" w:cs="Times New Roman"/>
                <w:sz w:val="24"/>
                <w:szCs w:val="24"/>
              </w:rPr>
              <w:t>o) one or more of the following:</w:t>
            </w:r>
          </w:p>
          <w:p w14:paraId="76A62C6B" w14:textId="77777777" w:rsidR="002404DF" w:rsidRPr="002404DF" w:rsidRDefault="002404DF" w:rsidP="002404DF">
            <w:pPr>
              <w:pStyle w:val="ListParagraph"/>
              <w:spacing w:after="0" w:line="240" w:lineRule="auto"/>
              <w:rPr>
                <w:rFonts w:ascii="Times New Roman" w:eastAsia="Times New Roman" w:hAnsi="Times New Roman" w:cs="Times New Roman"/>
                <w:sz w:val="10"/>
                <w:szCs w:val="10"/>
              </w:rPr>
            </w:pPr>
          </w:p>
          <w:p w14:paraId="60030692" w14:textId="77777777" w:rsidR="002404DF" w:rsidRDefault="002404DF" w:rsidP="002404DF">
            <w:pPr>
              <w:pStyle w:val="ListParagraph"/>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b</w:t>
            </w:r>
            <w:r w:rsidRPr="002404DF">
              <w:rPr>
                <w:rFonts w:ascii="Times New Roman" w:eastAsia="Times New Roman" w:hAnsi="Times New Roman" w:cs="Times New Roman"/>
                <w:sz w:val="24"/>
                <w:szCs w:val="24"/>
              </w:rPr>
              <w:t>uilding connectio</w:t>
            </w:r>
            <w:r>
              <w:rPr>
                <w:rFonts w:ascii="Times New Roman" w:eastAsia="Times New Roman" w:hAnsi="Times New Roman" w:cs="Times New Roman"/>
                <w:sz w:val="24"/>
                <w:szCs w:val="24"/>
              </w:rPr>
              <w:t>ns between sections of the CBA;</w:t>
            </w:r>
          </w:p>
          <w:p w14:paraId="6F1FF90F" w14:textId="77777777" w:rsidR="002404DF" w:rsidRDefault="002404DF" w:rsidP="002404DF">
            <w:pPr>
              <w:pStyle w:val="ListParagraph"/>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   h</w:t>
            </w:r>
            <w:r w:rsidRPr="002404DF">
              <w:rPr>
                <w:rFonts w:ascii="Times New Roman" w:eastAsia="Times New Roman" w:hAnsi="Times New Roman" w:cs="Times New Roman"/>
                <w:sz w:val="24"/>
                <w:szCs w:val="24"/>
              </w:rPr>
              <w:t>elping advance the legislati</w:t>
            </w:r>
            <w:r>
              <w:rPr>
                <w:rFonts w:ascii="Times New Roman" w:eastAsia="Times New Roman" w:hAnsi="Times New Roman" w:cs="Times New Roman"/>
                <w:sz w:val="24"/>
                <w:szCs w:val="24"/>
              </w:rPr>
              <w:t>ve agenda of the Colorado Bar;</w:t>
            </w:r>
          </w:p>
          <w:p w14:paraId="38A2B57A" w14:textId="77777777" w:rsidR="002404DF" w:rsidRDefault="002404DF" w:rsidP="002404DF">
            <w:pPr>
              <w:pStyle w:val="ListParagraph"/>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   l</w:t>
            </w:r>
            <w:r w:rsidRPr="002404DF">
              <w:rPr>
                <w:rFonts w:ascii="Times New Roman" w:eastAsia="Times New Roman" w:hAnsi="Times New Roman" w:cs="Times New Roman"/>
                <w:sz w:val="24"/>
                <w:szCs w:val="24"/>
              </w:rPr>
              <w:t xml:space="preserve">egal expertise and participation at Trust &amp; Estate </w:t>
            </w:r>
            <w:r>
              <w:rPr>
                <w:rFonts w:ascii="Times New Roman" w:eastAsia="Times New Roman" w:hAnsi="Times New Roman" w:cs="Times New Roman"/>
                <w:sz w:val="24"/>
                <w:szCs w:val="24"/>
              </w:rPr>
              <w:t>Section or committee meetings;</w:t>
            </w:r>
          </w:p>
          <w:p w14:paraId="5518DB11" w14:textId="77777777" w:rsidR="002404DF" w:rsidRDefault="002404DF" w:rsidP="002404DF">
            <w:pPr>
              <w:pStyle w:val="ListParagraph"/>
              <w:spacing w:after="0" w:line="240" w:lineRule="auto"/>
              <w:ind w:left="1080" w:hanging="360"/>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  p</w:t>
            </w:r>
            <w:r w:rsidRPr="002404DF">
              <w:rPr>
                <w:rFonts w:ascii="Times New Roman" w:eastAsia="Times New Roman" w:hAnsi="Times New Roman" w:cs="Times New Roman"/>
                <w:sz w:val="24"/>
                <w:szCs w:val="24"/>
              </w:rPr>
              <w:t xml:space="preserve">roviding assistance to other attorneys who may have less </w:t>
            </w:r>
            <w:r w:rsidRPr="002404DF">
              <w:rPr>
                <w:rFonts w:ascii="Times New Roman" w:eastAsia="Times New Roman" w:hAnsi="Times New Roman" w:cs="Times New Roman"/>
                <w:sz w:val="24"/>
                <w:szCs w:val="24"/>
              </w:rPr>
              <w:br/>
              <w:t>experience in the specialties of trust and e</w:t>
            </w:r>
            <w:r>
              <w:rPr>
                <w:rFonts w:ascii="Times New Roman" w:eastAsia="Times New Roman" w:hAnsi="Times New Roman" w:cs="Times New Roman"/>
                <w:sz w:val="24"/>
                <w:szCs w:val="24"/>
              </w:rPr>
              <w:t>state, elder or real estate law; and</w:t>
            </w:r>
          </w:p>
          <w:p w14:paraId="3598FB89" w14:textId="77777777" w:rsidR="001C3F44" w:rsidRDefault="002404DF" w:rsidP="002404DF">
            <w:pPr>
              <w:pStyle w:val="ListParagraph"/>
              <w:spacing w:after="0" w:line="240" w:lineRule="auto"/>
              <w:ind w:left="1080" w:hanging="360"/>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pa</w:t>
            </w:r>
            <w:r w:rsidRPr="002404DF">
              <w:rPr>
                <w:rFonts w:ascii="Times New Roman" w:eastAsia="Times New Roman" w:hAnsi="Times New Roman" w:cs="Times New Roman"/>
                <w:sz w:val="24"/>
                <w:szCs w:val="24"/>
              </w:rPr>
              <w:t>rticipation in professiona</w:t>
            </w:r>
            <w:r w:rsidR="001C3F44">
              <w:rPr>
                <w:rFonts w:ascii="Times New Roman" w:eastAsia="Times New Roman" w:hAnsi="Times New Roman" w:cs="Times New Roman"/>
                <w:sz w:val="24"/>
                <w:szCs w:val="24"/>
              </w:rPr>
              <w:t>l organizations.</w:t>
            </w:r>
          </w:p>
          <w:p w14:paraId="48F680E0" w14:textId="77777777" w:rsidR="001C3F44" w:rsidRDefault="001C3F44" w:rsidP="001C3F44">
            <w:pPr>
              <w:spacing w:after="0" w:line="240" w:lineRule="auto"/>
              <w:rPr>
                <w:rFonts w:ascii="Times New Roman" w:eastAsia="Times New Roman" w:hAnsi="Times New Roman" w:cs="Times New Roman"/>
                <w:sz w:val="24"/>
                <w:szCs w:val="24"/>
              </w:rPr>
            </w:pPr>
          </w:p>
          <w:p w14:paraId="33BADD81" w14:textId="77777777" w:rsidR="002404DF" w:rsidRPr="001C3F44" w:rsidRDefault="002404DF" w:rsidP="001C3F44">
            <w:pPr>
              <w:spacing w:after="0" w:line="240" w:lineRule="auto"/>
              <w:rPr>
                <w:rFonts w:ascii="Times New Roman" w:eastAsia="Times New Roman" w:hAnsi="Times New Roman" w:cs="Times New Roman"/>
                <w:sz w:val="24"/>
                <w:szCs w:val="24"/>
              </w:rPr>
            </w:pPr>
            <w:r w:rsidRPr="001C3F44">
              <w:rPr>
                <w:rFonts w:ascii="Times New Roman" w:eastAsia="Times New Roman" w:hAnsi="Times New Roman" w:cs="Times New Roman"/>
                <w:sz w:val="24"/>
                <w:szCs w:val="24"/>
              </w:rPr>
              <w:t>Please send nomination to Amy Sreenen at the CBA offices (</w:t>
            </w:r>
            <w:hyperlink r:id="rId5" w:history="1">
              <w:r w:rsidRPr="001C3F44">
                <w:rPr>
                  <w:rStyle w:val="Hyperlink"/>
                  <w:rFonts w:ascii="Times New Roman" w:eastAsia="Times New Roman" w:hAnsi="Times New Roman" w:cs="Times New Roman"/>
                  <w:sz w:val="24"/>
                  <w:szCs w:val="24"/>
                </w:rPr>
                <w:t>asreenen@cobar.org</w:t>
              </w:r>
            </w:hyperlink>
            <w:r w:rsidRPr="001C3F44">
              <w:rPr>
                <w:rFonts w:ascii="Times New Roman" w:eastAsia="Times New Roman" w:hAnsi="Times New Roman" w:cs="Times New Roman"/>
                <w:sz w:val="24"/>
                <w:szCs w:val="24"/>
              </w:rPr>
              <w:t>) and Leia G. Ursery, Secretary/Treasurer of the Trust and Estate Section (</w:t>
            </w:r>
            <w:hyperlink r:id="rId6" w:history="1">
              <w:r w:rsidRPr="001C3F44">
                <w:rPr>
                  <w:rStyle w:val="Hyperlink"/>
                  <w:rFonts w:ascii="Times New Roman" w:eastAsia="Times New Roman" w:hAnsi="Times New Roman" w:cs="Times New Roman"/>
                  <w:sz w:val="24"/>
                  <w:szCs w:val="24"/>
                </w:rPr>
                <w:t>lursery@lindquist.com</w:t>
              </w:r>
            </w:hyperlink>
            <w:r w:rsidRPr="001C3F44">
              <w:rPr>
                <w:rFonts w:ascii="Times New Roman" w:eastAsia="Times New Roman" w:hAnsi="Times New Roman" w:cs="Times New Roman"/>
                <w:sz w:val="24"/>
                <w:szCs w:val="24"/>
              </w:rPr>
              <w:t>)</w:t>
            </w:r>
            <w:r w:rsidR="001C3F44">
              <w:rPr>
                <w:rFonts w:ascii="Times New Roman" w:eastAsia="Times New Roman" w:hAnsi="Times New Roman" w:cs="Times New Roman"/>
                <w:sz w:val="24"/>
                <w:szCs w:val="24"/>
              </w:rPr>
              <w:t>...</w:t>
            </w:r>
            <w:r w:rsidRPr="001C3F44">
              <w:rPr>
                <w:rFonts w:ascii="Times New Roman" w:eastAsia="Times New Roman" w:hAnsi="Times New Roman" w:cs="Times New Roman"/>
                <w:sz w:val="24"/>
                <w:szCs w:val="24"/>
              </w:rPr>
              <w:t xml:space="preserve"> </w:t>
            </w:r>
            <w:r w:rsidRPr="001C3F44">
              <w:rPr>
                <w:rFonts w:ascii="Times New Roman" w:eastAsia="Times New Roman" w:hAnsi="Times New Roman" w:cs="Times New Roman"/>
                <w:b/>
                <w:bCs/>
                <w:sz w:val="24"/>
                <w:szCs w:val="24"/>
                <w:u w:val="single"/>
              </w:rPr>
              <w:t>Deadline is March 31</w:t>
            </w:r>
            <w:r w:rsidR="001C3F44">
              <w:rPr>
                <w:rFonts w:ascii="Times New Roman" w:eastAsia="Times New Roman" w:hAnsi="Times New Roman" w:cs="Times New Roman"/>
                <w:b/>
                <w:bCs/>
                <w:sz w:val="24"/>
                <w:szCs w:val="24"/>
                <w:u w:val="single"/>
              </w:rPr>
              <w:t>, 2017</w:t>
            </w:r>
            <w:r w:rsidRPr="001C3F44">
              <w:rPr>
                <w:rFonts w:ascii="Times New Roman" w:eastAsia="Times New Roman" w:hAnsi="Times New Roman" w:cs="Times New Roman"/>
                <w:sz w:val="24"/>
                <w:szCs w:val="24"/>
                <w:u w:val="single"/>
              </w:rPr>
              <w:t>!</w:t>
            </w:r>
          </w:p>
          <w:p w14:paraId="22D06652" w14:textId="77777777" w:rsidR="002404DF" w:rsidRPr="002404DF" w:rsidRDefault="002404DF" w:rsidP="001C3F44">
            <w:pPr>
              <w:spacing w:after="0" w:line="240" w:lineRule="auto"/>
              <w:jc w:val="center"/>
              <w:rPr>
                <w:rFonts w:ascii="Times New Roman" w:eastAsia="Times New Roman" w:hAnsi="Times New Roman" w:cs="Times New Roman"/>
                <w:b/>
                <w:sz w:val="24"/>
                <w:szCs w:val="24"/>
              </w:rPr>
            </w:pPr>
            <w:r w:rsidRPr="002404DF">
              <w:rPr>
                <w:rFonts w:ascii="Times New Roman" w:eastAsia="Times New Roman" w:hAnsi="Times New Roman" w:cs="Times New Roman"/>
                <w:b/>
                <w:sz w:val="24"/>
                <w:szCs w:val="24"/>
              </w:rPr>
              <w:lastRenderedPageBreak/>
              <w:t>Trust and Estate Section</w:t>
            </w:r>
            <w:r w:rsidRPr="002404DF">
              <w:rPr>
                <w:rFonts w:ascii="Times New Roman" w:eastAsia="Times New Roman" w:hAnsi="Times New Roman" w:cs="Times New Roman"/>
                <w:b/>
                <w:sz w:val="24"/>
                <w:szCs w:val="24"/>
              </w:rPr>
              <w:br/>
              <w:t>R. Sterling Ambler Award Nomination</w:t>
            </w:r>
          </w:p>
          <w:p w14:paraId="2FF22411" w14:textId="77777777" w:rsidR="002404DF" w:rsidRPr="002404DF" w:rsidRDefault="002404DF" w:rsidP="002404DF">
            <w:p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 </w:t>
            </w:r>
          </w:p>
          <w:p w14:paraId="775E7691" w14:textId="77777777" w:rsidR="002404DF" w:rsidRPr="002404DF" w:rsidRDefault="002404DF" w:rsidP="002404DF">
            <w:p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Name of Individual being nominated_________________________________</w:t>
            </w:r>
          </w:p>
          <w:p w14:paraId="7DF78312" w14:textId="77777777" w:rsidR="002404DF" w:rsidRPr="002404DF" w:rsidRDefault="002404DF" w:rsidP="002404DF">
            <w:p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Address________________________________________________________</w:t>
            </w:r>
            <w:r w:rsidRPr="002404DF">
              <w:rPr>
                <w:rFonts w:ascii="Times New Roman" w:eastAsia="Times New Roman" w:hAnsi="Times New Roman" w:cs="Times New Roman"/>
                <w:sz w:val="24"/>
                <w:szCs w:val="24"/>
              </w:rPr>
              <w:br/>
              <w:t>_______________________________________________________________</w:t>
            </w:r>
          </w:p>
          <w:p w14:paraId="1B6C470C" w14:textId="77777777" w:rsidR="002404DF" w:rsidRPr="002404DF" w:rsidRDefault="002404DF" w:rsidP="002404DF">
            <w:p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 </w:t>
            </w:r>
          </w:p>
          <w:p w14:paraId="23EE546E" w14:textId="77777777" w:rsidR="002404DF" w:rsidRPr="002404DF" w:rsidRDefault="002404DF" w:rsidP="002404DF">
            <w:p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 </w:t>
            </w:r>
          </w:p>
          <w:p w14:paraId="0929B4DD" w14:textId="77777777" w:rsidR="002404DF" w:rsidRPr="002404DF" w:rsidRDefault="002404DF" w:rsidP="002404DF">
            <w:p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Please highlight why you are nominating this person for the Sterling Ambler Award.</w:t>
            </w:r>
          </w:p>
          <w:p w14:paraId="200C3EE8" w14:textId="77777777" w:rsidR="002404DF" w:rsidRPr="002404DF" w:rsidRDefault="002404DF" w:rsidP="002404DF">
            <w:p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 </w:t>
            </w:r>
          </w:p>
          <w:p w14:paraId="10D5FBBD" w14:textId="77777777" w:rsidR="002404DF" w:rsidRPr="002404DF" w:rsidRDefault="002404DF" w:rsidP="002404DF">
            <w:p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 </w:t>
            </w:r>
          </w:p>
          <w:p w14:paraId="7C2730A3" w14:textId="77777777" w:rsidR="002404DF" w:rsidRPr="002404DF" w:rsidRDefault="002404DF" w:rsidP="002404DF">
            <w:p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 </w:t>
            </w:r>
          </w:p>
          <w:p w14:paraId="0681D926" w14:textId="77777777" w:rsidR="002404DF" w:rsidRPr="002404DF" w:rsidRDefault="002404DF" w:rsidP="002404DF">
            <w:p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 </w:t>
            </w:r>
          </w:p>
          <w:p w14:paraId="3E744B11" w14:textId="77777777" w:rsidR="002404DF" w:rsidRPr="002404DF" w:rsidRDefault="002404DF" w:rsidP="002404DF">
            <w:p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 </w:t>
            </w:r>
          </w:p>
          <w:p w14:paraId="0E7090DD" w14:textId="77777777" w:rsidR="002404DF" w:rsidRPr="002404DF" w:rsidRDefault="002404DF" w:rsidP="002404DF">
            <w:p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 </w:t>
            </w:r>
          </w:p>
          <w:p w14:paraId="0F721EEB" w14:textId="77777777" w:rsidR="002404DF" w:rsidRPr="002404DF" w:rsidRDefault="002404DF" w:rsidP="002404DF">
            <w:p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 </w:t>
            </w:r>
          </w:p>
          <w:p w14:paraId="2818CC6E" w14:textId="77777777" w:rsidR="002404DF" w:rsidRPr="002404DF" w:rsidRDefault="002404DF" w:rsidP="002404DF">
            <w:p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 </w:t>
            </w:r>
          </w:p>
          <w:p w14:paraId="5A674E22" w14:textId="77777777" w:rsidR="001C3F44" w:rsidRDefault="001C3F44" w:rsidP="002404DF">
            <w:pPr>
              <w:spacing w:after="0" w:line="240" w:lineRule="auto"/>
              <w:rPr>
                <w:rFonts w:ascii="Times New Roman" w:eastAsia="Times New Roman" w:hAnsi="Times New Roman" w:cs="Times New Roman"/>
                <w:sz w:val="24"/>
                <w:szCs w:val="24"/>
              </w:rPr>
            </w:pPr>
          </w:p>
          <w:p w14:paraId="482D54B4" w14:textId="77777777" w:rsidR="001C3F44" w:rsidRDefault="001C3F44" w:rsidP="002404DF">
            <w:pPr>
              <w:spacing w:after="0" w:line="240" w:lineRule="auto"/>
              <w:rPr>
                <w:rFonts w:ascii="Times New Roman" w:eastAsia="Times New Roman" w:hAnsi="Times New Roman" w:cs="Times New Roman"/>
                <w:sz w:val="24"/>
                <w:szCs w:val="24"/>
              </w:rPr>
            </w:pPr>
          </w:p>
          <w:p w14:paraId="0E175BE1" w14:textId="77777777" w:rsidR="001C3F44" w:rsidRDefault="001C3F44" w:rsidP="002404DF">
            <w:pPr>
              <w:spacing w:after="0" w:line="240" w:lineRule="auto"/>
              <w:rPr>
                <w:rFonts w:ascii="Times New Roman" w:eastAsia="Times New Roman" w:hAnsi="Times New Roman" w:cs="Times New Roman"/>
                <w:sz w:val="24"/>
                <w:szCs w:val="24"/>
              </w:rPr>
            </w:pPr>
          </w:p>
          <w:p w14:paraId="312C7C17" w14:textId="77777777" w:rsidR="001C3F44" w:rsidRDefault="001C3F44" w:rsidP="002404DF">
            <w:pPr>
              <w:spacing w:after="0" w:line="240" w:lineRule="auto"/>
              <w:rPr>
                <w:rFonts w:ascii="Times New Roman" w:eastAsia="Times New Roman" w:hAnsi="Times New Roman" w:cs="Times New Roman"/>
                <w:sz w:val="24"/>
                <w:szCs w:val="24"/>
              </w:rPr>
            </w:pPr>
          </w:p>
          <w:p w14:paraId="12A13E6C" w14:textId="77777777" w:rsidR="001C3F44" w:rsidRDefault="001C3F44" w:rsidP="002404DF">
            <w:pPr>
              <w:spacing w:after="0" w:line="240" w:lineRule="auto"/>
              <w:rPr>
                <w:rFonts w:ascii="Times New Roman" w:eastAsia="Times New Roman" w:hAnsi="Times New Roman" w:cs="Times New Roman"/>
                <w:sz w:val="24"/>
                <w:szCs w:val="24"/>
              </w:rPr>
            </w:pPr>
          </w:p>
          <w:p w14:paraId="4EE47453" w14:textId="77777777" w:rsidR="001C3F44" w:rsidRDefault="001C3F44" w:rsidP="002404DF">
            <w:pPr>
              <w:spacing w:after="0" w:line="240" w:lineRule="auto"/>
              <w:rPr>
                <w:rFonts w:ascii="Times New Roman" w:eastAsia="Times New Roman" w:hAnsi="Times New Roman" w:cs="Times New Roman"/>
                <w:sz w:val="24"/>
                <w:szCs w:val="24"/>
              </w:rPr>
            </w:pPr>
          </w:p>
          <w:p w14:paraId="2D4F6BBF" w14:textId="77777777" w:rsidR="001C3F44" w:rsidRDefault="001C3F44" w:rsidP="002404DF">
            <w:pPr>
              <w:spacing w:after="0" w:line="240" w:lineRule="auto"/>
              <w:rPr>
                <w:rFonts w:ascii="Times New Roman" w:eastAsia="Times New Roman" w:hAnsi="Times New Roman" w:cs="Times New Roman"/>
                <w:sz w:val="24"/>
                <w:szCs w:val="24"/>
              </w:rPr>
            </w:pPr>
          </w:p>
          <w:p w14:paraId="5AE53ED3" w14:textId="77777777" w:rsidR="001C3F44" w:rsidRDefault="001C3F44" w:rsidP="002404DF">
            <w:pPr>
              <w:spacing w:after="0" w:line="240" w:lineRule="auto"/>
              <w:rPr>
                <w:rFonts w:ascii="Times New Roman" w:eastAsia="Times New Roman" w:hAnsi="Times New Roman" w:cs="Times New Roman"/>
                <w:sz w:val="24"/>
                <w:szCs w:val="24"/>
              </w:rPr>
            </w:pPr>
          </w:p>
          <w:p w14:paraId="27A80696" w14:textId="77777777" w:rsidR="001C3F44" w:rsidRDefault="001C3F44" w:rsidP="002404DF">
            <w:pPr>
              <w:spacing w:after="0" w:line="240" w:lineRule="auto"/>
              <w:rPr>
                <w:rFonts w:ascii="Times New Roman" w:eastAsia="Times New Roman" w:hAnsi="Times New Roman" w:cs="Times New Roman"/>
                <w:sz w:val="24"/>
                <w:szCs w:val="24"/>
              </w:rPr>
            </w:pPr>
          </w:p>
          <w:p w14:paraId="74116B7A" w14:textId="77777777" w:rsidR="001C3F44" w:rsidRDefault="001C3F44" w:rsidP="002404DF">
            <w:pPr>
              <w:spacing w:after="0" w:line="240" w:lineRule="auto"/>
              <w:rPr>
                <w:rFonts w:ascii="Times New Roman" w:eastAsia="Times New Roman" w:hAnsi="Times New Roman" w:cs="Times New Roman"/>
                <w:sz w:val="24"/>
                <w:szCs w:val="24"/>
              </w:rPr>
            </w:pPr>
          </w:p>
          <w:p w14:paraId="5B550FFE" w14:textId="77777777" w:rsidR="001C3F44" w:rsidRDefault="001C3F44" w:rsidP="002404DF">
            <w:pPr>
              <w:spacing w:after="0" w:line="240" w:lineRule="auto"/>
              <w:rPr>
                <w:rFonts w:ascii="Times New Roman" w:eastAsia="Times New Roman" w:hAnsi="Times New Roman" w:cs="Times New Roman"/>
                <w:sz w:val="24"/>
                <w:szCs w:val="24"/>
              </w:rPr>
            </w:pPr>
          </w:p>
          <w:p w14:paraId="69537A08" w14:textId="77777777" w:rsidR="001C3F44" w:rsidRDefault="001C3F44" w:rsidP="002404DF">
            <w:pPr>
              <w:spacing w:after="0" w:line="240" w:lineRule="auto"/>
              <w:rPr>
                <w:rFonts w:ascii="Times New Roman" w:eastAsia="Times New Roman" w:hAnsi="Times New Roman" w:cs="Times New Roman"/>
                <w:sz w:val="24"/>
                <w:szCs w:val="24"/>
              </w:rPr>
            </w:pPr>
          </w:p>
          <w:p w14:paraId="427D814A" w14:textId="77777777" w:rsidR="001C3F44" w:rsidRDefault="001C3F44" w:rsidP="002404DF">
            <w:pPr>
              <w:spacing w:after="0" w:line="240" w:lineRule="auto"/>
              <w:rPr>
                <w:rFonts w:ascii="Times New Roman" w:eastAsia="Times New Roman" w:hAnsi="Times New Roman" w:cs="Times New Roman"/>
                <w:sz w:val="24"/>
                <w:szCs w:val="24"/>
              </w:rPr>
            </w:pPr>
          </w:p>
          <w:p w14:paraId="63D5BB70" w14:textId="77777777" w:rsidR="001C3F44" w:rsidRDefault="001C3F44" w:rsidP="002404DF">
            <w:pPr>
              <w:spacing w:after="0" w:line="240" w:lineRule="auto"/>
              <w:rPr>
                <w:rFonts w:ascii="Times New Roman" w:eastAsia="Times New Roman" w:hAnsi="Times New Roman" w:cs="Times New Roman"/>
                <w:sz w:val="24"/>
                <w:szCs w:val="24"/>
              </w:rPr>
            </w:pPr>
          </w:p>
          <w:p w14:paraId="1984A370" w14:textId="77777777" w:rsidR="001C3F44" w:rsidRDefault="001C3F44" w:rsidP="002404DF">
            <w:pPr>
              <w:spacing w:after="0" w:line="240" w:lineRule="auto"/>
              <w:rPr>
                <w:rFonts w:ascii="Times New Roman" w:eastAsia="Times New Roman" w:hAnsi="Times New Roman" w:cs="Times New Roman"/>
                <w:sz w:val="24"/>
                <w:szCs w:val="24"/>
              </w:rPr>
            </w:pPr>
          </w:p>
          <w:p w14:paraId="107EBACF" w14:textId="77777777" w:rsidR="001C3F44" w:rsidRDefault="001C3F44" w:rsidP="002404DF">
            <w:pPr>
              <w:spacing w:after="0" w:line="240" w:lineRule="auto"/>
              <w:rPr>
                <w:rFonts w:ascii="Times New Roman" w:eastAsia="Times New Roman" w:hAnsi="Times New Roman" w:cs="Times New Roman"/>
                <w:sz w:val="24"/>
                <w:szCs w:val="24"/>
              </w:rPr>
            </w:pPr>
          </w:p>
          <w:p w14:paraId="68D156BC" w14:textId="77777777" w:rsidR="001C3F44" w:rsidRDefault="001C3F44" w:rsidP="002404DF">
            <w:pPr>
              <w:spacing w:after="0" w:line="240" w:lineRule="auto"/>
              <w:rPr>
                <w:rFonts w:ascii="Times New Roman" w:eastAsia="Times New Roman" w:hAnsi="Times New Roman" w:cs="Times New Roman"/>
                <w:sz w:val="24"/>
                <w:szCs w:val="24"/>
              </w:rPr>
            </w:pPr>
          </w:p>
          <w:p w14:paraId="41F96BB3" w14:textId="77777777" w:rsidR="001C3F44" w:rsidRDefault="001C3F44" w:rsidP="002404DF">
            <w:pPr>
              <w:spacing w:after="0" w:line="240" w:lineRule="auto"/>
              <w:rPr>
                <w:rFonts w:ascii="Times New Roman" w:eastAsia="Times New Roman" w:hAnsi="Times New Roman" w:cs="Times New Roman"/>
                <w:sz w:val="24"/>
                <w:szCs w:val="24"/>
              </w:rPr>
            </w:pPr>
          </w:p>
          <w:p w14:paraId="18A5801B" w14:textId="77777777" w:rsidR="002404DF" w:rsidRPr="002404DF" w:rsidRDefault="002404DF" w:rsidP="002404DF">
            <w:p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Please provide us with your contact information:</w:t>
            </w:r>
          </w:p>
          <w:p w14:paraId="203049A0" w14:textId="77777777" w:rsidR="002404DF" w:rsidRPr="002404DF" w:rsidRDefault="002404DF" w:rsidP="002404DF">
            <w:p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Name: ______________________________</w:t>
            </w:r>
          </w:p>
          <w:p w14:paraId="77855357" w14:textId="77777777" w:rsidR="002404DF" w:rsidRPr="002404DF" w:rsidRDefault="002404DF" w:rsidP="002404DF">
            <w:p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Phone: ___________________________Email:___________________________</w:t>
            </w:r>
          </w:p>
          <w:p w14:paraId="50DB371A" w14:textId="77777777" w:rsidR="001C3F44" w:rsidRDefault="001C3F44" w:rsidP="002404DF">
            <w:pPr>
              <w:spacing w:after="0" w:line="240" w:lineRule="auto"/>
              <w:rPr>
                <w:rFonts w:ascii="Times New Roman" w:eastAsia="Times New Roman" w:hAnsi="Times New Roman" w:cs="Times New Roman"/>
                <w:sz w:val="24"/>
                <w:szCs w:val="24"/>
              </w:rPr>
            </w:pPr>
          </w:p>
          <w:p w14:paraId="04DDBC16" w14:textId="77777777" w:rsidR="001C3F44" w:rsidRPr="001C3F44" w:rsidRDefault="002404DF" w:rsidP="002404DF">
            <w:pPr>
              <w:spacing w:after="0" w:line="240" w:lineRule="auto"/>
              <w:rPr>
                <w:rFonts w:ascii="Times New Roman" w:eastAsia="Times New Roman" w:hAnsi="Times New Roman" w:cs="Times New Roman"/>
                <w:b/>
                <w:sz w:val="24"/>
                <w:szCs w:val="24"/>
              </w:rPr>
            </w:pPr>
            <w:r w:rsidRPr="002404DF">
              <w:rPr>
                <w:rFonts w:ascii="Times New Roman" w:eastAsia="Times New Roman" w:hAnsi="Times New Roman" w:cs="Times New Roman"/>
                <w:b/>
                <w:sz w:val="24"/>
                <w:szCs w:val="24"/>
              </w:rPr>
              <w:t>Deadline</w:t>
            </w:r>
            <w:r w:rsidR="001C3F44" w:rsidRPr="001C3F44">
              <w:rPr>
                <w:rFonts w:ascii="Times New Roman" w:eastAsia="Times New Roman" w:hAnsi="Times New Roman" w:cs="Times New Roman"/>
                <w:b/>
                <w:sz w:val="24"/>
                <w:szCs w:val="24"/>
              </w:rPr>
              <w:t>:</w:t>
            </w:r>
            <w:r w:rsidRPr="002404DF">
              <w:rPr>
                <w:rFonts w:ascii="Times New Roman" w:eastAsia="Times New Roman" w:hAnsi="Times New Roman" w:cs="Times New Roman"/>
                <w:b/>
                <w:sz w:val="24"/>
                <w:szCs w:val="24"/>
              </w:rPr>
              <w:t xml:space="preserve"> March 31, 201</w:t>
            </w:r>
            <w:r w:rsidR="001C3F44" w:rsidRPr="001C3F44">
              <w:rPr>
                <w:rFonts w:ascii="Times New Roman" w:eastAsia="Times New Roman" w:hAnsi="Times New Roman" w:cs="Times New Roman"/>
                <w:b/>
                <w:sz w:val="24"/>
                <w:szCs w:val="24"/>
              </w:rPr>
              <w:t>7</w:t>
            </w:r>
            <w:r w:rsidRPr="002404DF">
              <w:rPr>
                <w:rFonts w:ascii="Times New Roman" w:eastAsia="Times New Roman" w:hAnsi="Times New Roman" w:cs="Times New Roman"/>
                <w:b/>
                <w:sz w:val="24"/>
                <w:szCs w:val="24"/>
              </w:rPr>
              <w:br/>
            </w:r>
          </w:p>
          <w:p w14:paraId="49855116" w14:textId="77777777" w:rsidR="002404DF" w:rsidRPr="002404DF" w:rsidRDefault="002404DF" w:rsidP="002404DF">
            <w:pPr>
              <w:spacing w:after="0" w:line="240" w:lineRule="auto"/>
              <w:rPr>
                <w:rFonts w:ascii="Times New Roman" w:eastAsia="Times New Roman" w:hAnsi="Times New Roman" w:cs="Times New Roman"/>
                <w:sz w:val="24"/>
                <w:szCs w:val="24"/>
              </w:rPr>
            </w:pPr>
            <w:r w:rsidRPr="002404DF">
              <w:rPr>
                <w:rFonts w:ascii="Times New Roman" w:eastAsia="Times New Roman" w:hAnsi="Times New Roman" w:cs="Times New Roman"/>
                <w:sz w:val="24"/>
                <w:szCs w:val="24"/>
              </w:rPr>
              <w:t xml:space="preserve">Please email to </w:t>
            </w:r>
            <w:r w:rsidR="001C3F44" w:rsidRPr="001C3F44">
              <w:rPr>
                <w:rFonts w:ascii="Times New Roman" w:eastAsia="Times New Roman" w:hAnsi="Times New Roman" w:cs="Times New Roman"/>
                <w:sz w:val="24"/>
                <w:szCs w:val="24"/>
              </w:rPr>
              <w:t>Amy Sreenen at the CBA offices (</w:t>
            </w:r>
            <w:hyperlink r:id="rId7" w:history="1">
              <w:r w:rsidR="001C3F44" w:rsidRPr="001C3F44">
                <w:rPr>
                  <w:rStyle w:val="Hyperlink"/>
                  <w:rFonts w:ascii="Times New Roman" w:eastAsia="Times New Roman" w:hAnsi="Times New Roman" w:cs="Times New Roman"/>
                  <w:sz w:val="24"/>
                  <w:szCs w:val="24"/>
                </w:rPr>
                <w:t>asreenen@cobar.org</w:t>
              </w:r>
            </w:hyperlink>
            <w:r w:rsidR="001C3F44" w:rsidRPr="001C3F44">
              <w:rPr>
                <w:rFonts w:ascii="Times New Roman" w:eastAsia="Times New Roman" w:hAnsi="Times New Roman" w:cs="Times New Roman"/>
                <w:sz w:val="24"/>
                <w:szCs w:val="24"/>
              </w:rPr>
              <w:t>) and Leia G. Ursery, Secretary/Treasurer of the Trust and Estate Section (</w:t>
            </w:r>
            <w:hyperlink r:id="rId8" w:history="1">
              <w:r w:rsidR="001C3F44" w:rsidRPr="001C3F44">
                <w:rPr>
                  <w:rStyle w:val="Hyperlink"/>
                  <w:rFonts w:ascii="Times New Roman" w:eastAsia="Times New Roman" w:hAnsi="Times New Roman" w:cs="Times New Roman"/>
                  <w:sz w:val="24"/>
                  <w:szCs w:val="24"/>
                </w:rPr>
                <w:t>lursery@lindquist.com</w:t>
              </w:r>
            </w:hyperlink>
            <w:r w:rsidR="001C3F44" w:rsidRPr="001C3F44">
              <w:rPr>
                <w:rFonts w:ascii="Times New Roman" w:eastAsia="Times New Roman" w:hAnsi="Times New Roman" w:cs="Times New Roman"/>
                <w:sz w:val="24"/>
                <w:szCs w:val="24"/>
              </w:rPr>
              <w:t>)</w:t>
            </w:r>
          </w:p>
        </w:tc>
      </w:tr>
    </w:tbl>
    <w:p w14:paraId="6D5D6BE4" w14:textId="77777777" w:rsidR="000D4B02" w:rsidRPr="001C3F44" w:rsidRDefault="003F4DD1" w:rsidP="001C3F44">
      <w:pPr>
        <w:rPr>
          <w:sz w:val="10"/>
          <w:szCs w:val="10"/>
        </w:rPr>
      </w:pPr>
    </w:p>
    <w:sectPr w:rsidR="000D4B02" w:rsidRPr="001C3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409E"/>
    <w:multiLevelType w:val="hybridMultilevel"/>
    <w:tmpl w:val="D53AC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DF"/>
    <w:rsid w:val="001C3F44"/>
    <w:rsid w:val="002404DF"/>
    <w:rsid w:val="002C5E83"/>
    <w:rsid w:val="003F4DD1"/>
    <w:rsid w:val="004F7160"/>
    <w:rsid w:val="006810C4"/>
    <w:rsid w:val="007A2AF0"/>
    <w:rsid w:val="00B520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4C6B"/>
  <w15:chartTrackingRefBased/>
  <w15:docId w15:val="{6CDE77B1-F38F-4936-8D70-EFBE79CB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04DF"/>
    <w:rPr>
      <w:b/>
      <w:bCs/>
    </w:rPr>
  </w:style>
  <w:style w:type="paragraph" w:styleId="NormalWeb">
    <w:name w:val="Normal (Web)"/>
    <w:basedOn w:val="Normal"/>
    <w:uiPriority w:val="99"/>
    <w:semiHidden/>
    <w:unhideWhenUsed/>
    <w:rsid w:val="002404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04DF"/>
    <w:rPr>
      <w:color w:val="0000FF"/>
      <w:u w:val="single"/>
    </w:rPr>
  </w:style>
  <w:style w:type="paragraph" w:styleId="ListParagraph">
    <w:name w:val="List Paragraph"/>
    <w:basedOn w:val="Normal"/>
    <w:uiPriority w:val="34"/>
    <w:qFormat/>
    <w:rsid w:val="00240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reenen@cobar.org" TargetMode="External"/><Relationship Id="rId6" Type="http://schemas.openxmlformats.org/officeDocument/2006/relationships/hyperlink" Target="mailto:lursery@lindquist.com" TargetMode="External"/><Relationship Id="rId7" Type="http://schemas.openxmlformats.org/officeDocument/2006/relationships/hyperlink" Target="mailto:asreenen@cobar.org" TargetMode="External"/><Relationship Id="rId8" Type="http://schemas.openxmlformats.org/officeDocument/2006/relationships/hyperlink" Target="mailto:lursery@lindquis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 Ursery</dc:creator>
  <cp:keywords/>
  <dc:description/>
  <cp:lastModifiedBy>Zachary Cook</cp:lastModifiedBy>
  <cp:revision>2</cp:revision>
  <dcterms:created xsi:type="dcterms:W3CDTF">2016-12-14T21:56:00Z</dcterms:created>
  <dcterms:modified xsi:type="dcterms:W3CDTF">2016-12-14T21:56:00Z</dcterms:modified>
</cp:coreProperties>
</file>